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87" w:rsidRDefault="00C60044">
      <w:pPr>
        <w:spacing w:after="200" w:line="276" w:lineRule="auto"/>
        <w:rPr>
          <w:rFonts w:hint="eastAsia"/>
          <w:u w:val="single"/>
        </w:rPr>
      </w:pPr>
      <w:r>
        <w:rPr>
          <w:rFonts w:ascii="Calibri" w:hAnsi="Calibri"/>
          <w:color w:val="000000"/>
          <w:sz w:val="22"/>
          <w:u w:val="single"/>
        </w:rPr>
        <w:t>BIOGRAFIA:</w:t>
      </w:r>
    </w:p>
    <w:p w:rsidR="00E92E87" w:rsidRDefault="00E92E87">
      <w:pPr>
        <w:spacing w:after="200" w:line="276" w:lineRule="auto"/>
        <w:rPr>
          <w:rFonts w:ascii="Calibri" w:hAnsi="Calibri"/>
          <w:color w:val="000000"/>
          <w:sz w:val="22"/>
        </w:rPr>
      </w:pPr>
    </w:p>
    <w:p w:rsidR="00E92E87" w:rsidRDefault="00C60044">
      <w:pPr>
        <w:spacing w:after="200" w:line="276" w:lineRule="auto"/>
        <w:rPr>
          <w:rFonts w:ascii="Calibri" w:hAnsi="Calibri"/>
          <w:color w:val="000000"/>
          <w:sz w:val="22"/>
        </w:rPr>
      </w:pPr>
      <w:r>
        <w:rPr>
          <w:rFonts w:ascii="Calibri" w:hAnsi="Calibri"/>
          <w:color w:val="000000"/>
          <w:sz w:val="22"/>
        </w:rPr>
        <w:t>Nata a San Cataldo (</w:t>
      </w:r>
      <w:proofErr w:type="spellStart"/>
      <w:r>
        <w:rPr>
          <w:rFonts w:ascii="Calibri" w:hAnsi="Calibri"/>
          <w:color w:val="000000"/>
          <w:sz w:val="22"/>
        </w:rPr>
        <w:t>CL</w:t>
      </w:r>
      <w:proofErr w:type="spellEnd"/>
      <w:r>
        <w:rPr>
          <w:rFonts w:ascii="Calibri" w:hAnsi="Calibri"/>
          <w:color w:val="000000"/>
          <w:sz w:val="22"/>
        </w:rPr>
        <w:t xml:space="preserve">) il 4-11-1982, Lisa Messina frequenta l'Istituto Statale d'Arte "F. </w:t>
      </w:r>
      <w:proofErr w:type="spellStart"/>
      <w:r>
        <w:rPr>
          <w:rFonts w:ascii="Calibri" w:hAnsi="Calibri"/>
          <w:color w:val="000000"/>
          <w:sz w:val="22"/>
        </w:rPr>
        <w:t>Juvara</w:t>
      </w:r>
      <w:proofErr w:type="spellEnd"/>
      <w:r>
        <w:rPr>
          <w:rFonts w:ascii="Calibri" w:hAnsi="Calibri"/>
          <w:color w:val="000000"/>
          <w:sz w:val="22"/>
        </w:rPr>
        <w:t xml:space="preserve">" della sua </w:t>
      </w:r>
      <w:proofErr w:type="spellStart"/>
      <w:r>
        <w:rPr>
          <w:rFonts w:ascii="Calibri" w:hAnsi="Calibri"/>
          <w:color w:val="000000"/>
          <w:sz w:val="22"/>
        </w:rPr>
        <w:t>citta</w:t>
      </w:r>
      <w:proofErr w:type="spellEnd"/>
      <w:r>
        <w:rPr>
          <w:rFonts w:ascii="Calibri" w:hAnsi="Calibri"/>
          <w:color w:val="000000"/>
          <w:sz w:val="22"/>
        </w:rPr>
        <w:t>, dove nel 2001 si diploma in "Istruzione di Arte Applicata: Disegno Industriale".</w:t>
      </w:r>
    </w:p>
    <w:p w:rsidR="00E92E87" w:rsidRDefault="00C60044">
      <w:pPr>
        <w:spacing w:after="200" w:line="276" w:lineRule="auto"/>
        <w:rPr>
          <w:rFonts w:ascii="Calibri" w:hAnsi="Calibri"/>
          <w:color w:val="000000"/>
          <w:sz w:val="22"/>
        </w:rPr>
      </w:pPr>
      <w:r>
        <w:rPr>
          <w:rFonts w:ascii="Calibri" w:hAnsi="Calibri"/>
          <w:color w:val="000000"/>
          <w:sz w:val="22"/>
        </w:rPr>
        <w:t>Subito dopo si dedica ad altri studi che le consentono, nel 2004, di conseguire l' "attestato di abilitazione all'esercizio dell'Arte ausiliaria Sanitaria di Ottico". Attività che riuscirà a svolgere fino alla fine del 2016.</w:t>
      </w:r>
    </w:p>
    <w:p w:rsidR="00E92E87" w:rsidRDefault="00C60044">
      <w:pPr>
        <w:spacing w:after="200" w:line="276" w:lineRule="auto"/>
        <w:rPr>
          <w:rFonts w:ascii="Calibri" w:hAnsi="Calibri"/>
          <w:color w:val="000000"/>
          <w:sz w:val="22"/>
        </w:rPr>
      </w:pPr>
      <w:r>
        <w:rPr>
          <w:rFonts w:ascii="Calibri" w:hAnsi="Calibri"/>
          <w:color w:val="000000"/>
          <w:sz w:val="22"/>
        </w:rPr>
        <w:t>Poco prima di concludere la sua esperienza lavorativa, vissuta per più di sei anni da madre, sente che deve dare una svolta alla sua vita, dando finalmente sfogo alla sua creatività fino ad allora repressa.</w:t>
      </w:r>
    </w:p>
    <w:p w:rsidR="00E92E87" w:rsidRDefault="00C60044">
      <w:pPr>
        <w:spacing w:after="200" w:line="276" w:lineRule="auto"/>
        <w:rPr>
          <w:rFonts w:ascii="Calibri" w:hAnsi="Calibri"/>
          <w:color w:val="000000"/>
          <w:sz w:val="22"/>
        </w:rPr>
      </w:pPr>
      <w:r>
        <w:rPr>
          <w:rFonts w:ascii="Calibri" w:hAnsi="Calibri"/>
          <w:color w:val="000000"/>
          <w:sz w:val="22"/>
        </w:rPr>
        <w:t>Inizia così a dipingere, utilizzando gli "amati" colori acrilici su tela e facendo una ricerca su forme, effetti cromatici e plastici. Si dedica a dipinti astratti e stilizzati, utilizzando anche la foglia d'oro, di rame e d'argento.</w:t>
      </w:r>
    </w:p>
    <w:p w:rsidR="00E92E87" w:rsidRDefault="00C60044">
      <w:pPr>
        <w:spacing w:after="200" w:line="276" w:lineRule="auto"/>
        <w:rPr>
          <w:rFonts w:ascii="Calibri" w:hAnsi="Calibri"/>
          <w:color w:val="000000"/>
          <w:sz w:val="22"/>
        </w:rPr>
      </w:pPr>
      <w:r>
        <w:rPr>
          <w:rFonts w:ascii="Calibri" w:hAnsi="Calibri"/>
          <w:color w:val="000000"/>
          <w:sz w:val="22"/>
        </w:rPr>
        <w:t>Ma la curiosità di sperimentare nuovi materiali la porta ad utilizzare i colori acrilici sul legno realizzando quelli che lei stessa chiama "quadri-scultura".</w:t>
      </w:r>
    </w:p>
    <w:p w:rsidR="00E92E87" w:rsidRDefault="00C60044">
      <w:pPr>
        <w:spacing w:after="200" w:line="276" w:lineRule="auto"/>
        <w:rPr>
          <w:rFonts w:ascii="Calibri" w:hAnsi="Calibri"/>
          <w:color w:val="000000"/>
          <w:sz w:val="22"/>
        </w:rPr>
      </w:pPr>
      <w:r>
        <w:rPr>
          <w:rFonts w:ascii="Calibri" w:hAnsi="Calibri"/>
          <w:color w:val="000000"/>
          <w:sz w:val="22"/>
        </w:rPr>
        <w:t>Nell'espressione artistica di Lisa Messina viene fuori anche il desiderio di visitare il mondo, cosa che non ha potuto fare come avrebbe voluto per aver concentrato tempo ed energia al lavoro e alla famiglia.</w:t>
      </w:r>
    </w:p>
    <w:p w:rsidR="00E92E87" w:rsidRDefault="00C60044">
      <w:pPr>
        <w:spacing w:after="200" w:line="276" w:lineRule="auto"/>
        <w:rPr>
          <w:rFonts w:ascii="Calibri" w:hAnsi="Calibri"/>
          <w:color w:val="000000"/>
          <w:sz w:val="22"/>
        </w:rPr>
      </w:pPr>
      <w:r>
        <w:rPr>
          <w:rFonts w:ascii="Calibri" w:hAnsi="Calibri"/>
          <w:color w:val="000000"/>
          <w:sz w:val="22"/>
        </w:rPr>
        <w:t xml:space="preserve">Inizia così a dipingere luoghi lontani che vorrebbe vedere con i propri occhi...città europee, luoghi extra-continentali. Lo fa in modo stilizzato e personale o ritraendo scorci precisi e minuziosi. </w:t>
      </w:r>
    </w:p>
    <w:p w:rsidR="00E92E87" w:rsidRDefault="00C60044">
      <w:pPr>
        <w:spacing w:after="200" w:line="276" w:lineRule="auto"/>
        <w:rPr>
          <w:rFonts w:ascii="Calibri" w:hAnsi="Calibri"/>
          <w:color w:val="000000"/>
          <w:sz w:val="22"/>
        </w:rPr>
      </w:pPr>
      <w:r>
        <w:rPr>
          <w:rFonts w:ascii="Calibri" w:hAnsi="Calibri"/>
          <w:color w:val="000000"/>
          <w:sz w:val="22"/>
        </w:rPr>
        <w:t>Utilizza anche materiali a base di gesso e resine...poiché alla costante ricerca del nuovo.</w:t>
      </w:r>
    </w:p>
    <w:p w:rsidR="00E92E87" w:rsidRDefault="00E92E87">
      <w:pPr>
        <w:spacing w:after="200" w:line="276" w:lineRule="auto"/>
        <w:rPr>
          <w:rFonts w:ascii="Calibri" w:hAnsi="Calibri"/>
          <w:color w:val="000000"/>
          <w:sz w:val="22"/>
        </w:rPr>
      </w:pPr>
    </w:p>
    <w:p w:rsidR="00E92E87" w:rsidRDefault="00E92E87">
      <w:pPr>
        <w:spacing w:after="200" w:line="276" w:lineRule="auto"/>
        <w:rPr>
          <w:rFonts w:ascii="Calibri" w:hAnsi="Calibri"/>
          <w:color w:val="000000"/>
          <w:sz w:val="22"/>
        </w:rPr>
      </w:pPr>
    </w:p>
    <w:p w:rsidR="00E92E87" w:rsidRDefault="00C60044">
      <w:pPr>
        <w:spacing w:after="200" w:line="276" w:lineRule="auto"/>
        <w:rPr>
          <w:rFonts w:ascii="Calibri" w:hAnsi="Calibri"/>
          <w:color w:val="000000"/>
          <w:sz w:val="22"/>
        </w:rPr>
      </w:pPr>
      <w:r>
        <w:rPr>
          <w:rFonts w:ascii="Calibri" w:hAnsi="Calibri"/>
          <w:color w:val="000000"/>
          <w:sz w:val="22"/>
          <w:u w:val="single"/>
        </w:rPr>
        <w:t>COLLETTIVE:</w:t>
      </w:r>
      <w:r>
        <w:rPr>
          <w:rFonts w:ascii="Calibri" w:hAnsi="Calibri"/>
          <w:color w:val="000000"/>
          <w:sz w:val="22"/>
        </w:rPr>
        <w:br/>
      </w:r>
      <w:r>
        <w:rPr>
          <w:rFonts w:ascii="Calibri" w:hAnsi="Calibri"/>
          <w:color w:val="000000"/>
          <w:sz w:val="22"/>
        </w:rPr>
        <w:br/>
        <w:t>12-13 Dicembre &amp; 16-17 Dicembre 2017 "Arte &amp; Artigianato" presso l'Ass. Nazionale Carabinieri, Barrafranca (EN).</w:t>
      </w:r>
      <w:r>
        <w:rPr>
          <w:rFonts w:ascii="Calibri" w:hAnsi="Calibri"/>
          <w:color w:val="000000"/>
          <w:sz w:val="22"/>
        </w:rPr>
        <w:br/>
      </w:r>
      <w:r>
        <w:rPr>
          <w:rFonts w:ascii="Calibri" w:hAnsi="Calibri"/>
          <w:color w:val="000000"/>
          <w:sz w:val="22"/>
        </w:rPr>
        <w:br/>
        <w:t xml:space="preserve">23 Dicembre 2017-7 Gennaio 2018 "Museo a colori", presso il Museo Archeologico di </w:t>
      </w:r>
      <w:proofErr w:type="spellStart"/>
      <w:r>
        <w:rPr>
          <w:rFonts w:ascii="Calibri" w:hAnsi="Calibri"/>
          <w:color w:val="000000"/>
          <w:sz w:val="22"/>
        </w:rPr>
        <w:t>Marianopoli</w:t>
      </w:r>
      <w:proofErr w:type="spellEnd"/>
      <w:r>
        <w:rPr>
          <w:rFonts w:ascii="Calibri" w:hAnsi="Calibri"/>
          <w:color w:val="000000"/>
          <w:sz w:val="22"/>
        </w:rPr>
        <w:t xml:space="preserve"> (</w:t>
      </w:r>
      <w:proofErr w:type="spellStart"/>
      <w:r>
        <w:rPr>
          <w:rFonts w:ascii="Calibri" w:hAnsi="Calibri"/>
          <w:color w:val="000000"/>
          <w:sz w:val="22"/>
        </w:rPr>
        <w:t>CL</w:t>
      </w:r>
      <w:proofErr w:type="spellEnd"/>
      <w:r>
        <w:rPr>
          <w:rFonts w:ascii="Calibri" w:hAnsi="Calibri"/>
          <w:color w:val="000000"/>
          <w:sz w:val="22"/>
        </w:rPr>
        <w:t>).</w:t>
      </w:r>
      <w:r>
        <w:rPr>
          <w:rFonts w:ascii="Calibri" w:hAnsi="Calibri"/>
          <w:color w:val="000000"/>
          <w:sz w:val="22"/>
        </w:rPr>
        <w:br/>
      </w:r>
      <w:r>
        <w:rPr>
          <w:rFonts w:ascii="Calibri" w:hAnsi="Calibri"/>
          <w:color w:val="000000"/>
          <w:sz w:val="22"/>
        </w:rPr>
        <w:br/>
        <w:t xml:space="preserve">17-18 Marzo 2018 "Nel cuore della Sicilia con la Sicilia nel cuore" presso il "20° Motor </w:t>
      </w:r>
      <w:proofErr w:type="spellStart"/>
      <w:r>
        <w:rPr>
          <w:rFonts w:ascii="Calibri" w:hAnsi="Calibri"/>
          <w:color w:val="000000"/>
          <w:sz w:val="22"/>
        </w:rPr>
        <w:t>Expò</w:t>
      </w:r>
      <w:proofErr w:type="spellEnd"/>
      <w:r>
        <w:rPr>
          <w:rFonts w:ascii="Calibri" w:hAnsi="Calibri"/>
          <w:color w:val="000000"/>
          <w:sz w:val="22"/>
        </w:rPr>
        <w:t xml:space="preserve"> </w:t>
      </w:r>
      <w:proofErr w:type="spellStart"/>
      <w:r>
        <w:rPr>
          <w:rFonts w:ascii="Calibri" w:hAnsi="Calibri"/>
          <w:color w:val="000000"/>
          <w:sz w:val="22"/>
        </w:rPr>
        <w:t>Agira</w:t>
      </w:r>
      <w:proofErr w:type="spellEnd"/>
      <w:r>
        <w:rPr>
          <w:rFonts w:ascii="Calibri" w:hAnsi="Calibri"/>
          <w:color w:val="000000"/>
          <w:sz w:val="22"/>
        </w:rPr>
        <w:t>"</w:t>
      </w:r>
      <w:r>
        <w:rPr>
          <w:rFonts w:ascii="Calibri" w:hAnsi="Calibri"/>
          <w:color w:val="000000"/>
          <w:sz w:val="22"/>
        </w:rPr>
        <w:br/>
      </w:r>
      <w:r>
        <w:rPr>
          <w:rFonts w:ascii="Calibri" w:hAnsi="Calibri"/>
          <w:color w:val="000000"/>
          <w:sz w:val="22"/>
        </w:rPr>
        <w:lastRenderedPageBreak/>
        <w:br/>
        <w:t xml:space="preserve">29 Marzo-1 Aprile 2018 "...Arte da scoprire" organizzata dall' "Ass. </w:t>
      </w:r>
      <w:proofErr w:type="spellStart"/>
      <w:r>
        <w:rPr>
          <w:rFonts w:ascii="Calibri" w:hAnsi="Calibri"/>
          <w:color w:val="000000"/>
          <w:sz w:val="22"/>
        </w:rPr>
        <w:t>LiberArte</w:t>
      </w:r>
      <w:proofErr w:type="spellEnd"/>
      <w:r>
        <w:rPr>
          <w:rFonts w:ascii="Calibri" w:hAnsi="Calibri"/>
          <w:color w:val="000000"/>
          <w:sz w:val="22"/>
        </w:rPr>
        <w:t xml:space="preserve"> Barrafranca" (EN).</w:t>
      </w:r>
      <w:r>
        <w:rPr>
          <w:rFonts w:ascii="Calibri" w:hAnsi="Calibri"/>
          <w:color w:val="000000"/>
          <w:sz w:val="22"/>
        </w:rPr>
        <w:br/>
      </w:r>
      <w:r>
        <w:rPr>
          <w:rFonts w:ascii="Calibri" w:hAnsi="Calibri"/>
          <w:color w:val="000000"/>
          <w:sz w:val="22"/>
        </w:rPr>
        <w:br/>
        <w:t xml:space="preserve">4-6 Maggio 2018 "Primavera delle Arti 2018, IV edizione" presso Palazzo Lombardo La </w:t>
      </w:r>
      <w:proofErr w:type="spellStart"/>
      <w:r>
        <w:rPr>
          <w:rFonts w:ascii="Calibri" w:hAnsi="Calibri"/>
          <w:color w:val="000000"/>
          <w:sz w:val="22"/>
        </w:rPr>
        <w:t>Lomia</w:t>
      </w:r>
      <w:proofErr w:type="spellEnd"/>
      <w:r>
        <w:rPr>
          <w:rFonts w:ascii="Calibri" w:hAnsi="Calibri"/>
          <w:color w:val="000000"/>
          <w:sz w:val="22"/>
        </w:rPr>
        <w:t>, Canicattì (AG).</w:t>
      </w:r>
    </w:p>
    <w:p w:rsidR="00E92E87" w:rsidRDefault="00C60044">
      <w:pPr>
        <w:widowControl/>
        <w:rPr>
          <w:rFonts w:hint="eastAsia"/>
          <w:color w:val="000000"/>
        </w:rPr>
      </w:pPr>
      <w:r>
        <w:rPr>
          <w:color w:val="000000"/>
        </w:rPr>
        <w:br/>
      </w:r>
      <w:r>
        <w:rPr>
          <w:color w:val="000000"/>
          <w:u w:val="single"/>
        </w:rPr>
        <w:t>PERSONALI:</w:t>
      </w:r>
      <w:r>
        <w:rPr>
          <w:color w:val="000000"/>
        </w:rPr>
        <w:br/>
      </w:r>
      <w:r>
        <w:rPr>
          <w:color w:val="000000"/>
        </w:rPr>
        <w:br/>
        <w:t xml:space="preserve">14-22 Aprile 2018 "Il reale e l'irreale" presso l'Auditorium "G. Saporito" della BCC "G. </w:t>
      </w:r>
      <w:proofErr w:type="spellStart"/>
      <w:r>
        <w:rPr>
          <w:color w:val="000000"/>
        </w:rPr>
        <w:t>Toniolo</w:t>
      </w:r>
      <w:proofErr w:type="spellEnd"/>
      <w:r>
        <w:rPr>
          <w:color w:val="000000"/>
        </w:rPr>
        <w:t>" di San Cataldo (</w:t>
      </w:r>
      <w:proofErr w:type="spellStart"/>
      <w:r>
        <w:rPr>
          <w:color w:val="000000"/>
        </w:rPr>
        <w:t>CL</w:t>
      </w:r>
      <w:proofErr w:type="spellEnd"/>
      <w:r>
        <w:rPr>
          <w:color w:val="000000"/>
        </w:rPr>
        <w:t>).</w:t>
      </w:r>
    </w:p>
    <w:p w:rsidR="00E92E87" w:rsidRDefault="00E92E87">
      <w:pPr>
        <w:widowControl/>
        <w:rPr>
          <w:rFonts w:hint="eastAsia"/>
          <w:color w:val="000000"/>
        </w:rPr>
      </w:pPr>
    </w:p>
    <w:p w:rsidR="00E92E87" w:rsidRDefault="00E92E87">
      <w:pPr>
        <w:widowControl/>
        <w:rPr>
          <w:rFonts w:hint="eastAsia"/>
          <w:color w:val="000000"/>
        </w:rPr>
      </w:pPr>
    </w:p>
    <w:p w:rsidR="00E92E87" w:rsidRDefault="00E92E87">
      <w:pPr>
        <w:widowControl/>
        <w:rPr>
          <w:rFonts w:hint="eastAsia"/>
          <w:color w:val="000000"/>
        </w:rPr>
      </w:pPr>
    </w:p>
    <w:sectPr w:rsidR="00E92E87" w:rsidSect="00E92E87">
      <w:pgSz w:w="12240" w:h="15840"/>
      <w:pgMar w:top="1440" w:right="1800" w:bottom="1440" w:left="1800"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useFELayout/>
  </w:compat>
  <w:rsids>
    <w:rsidRoot w:val="00E92E87"/>
    <w:rsid w:val="00A07AEE"/>
    <w:rsid w:val="00C60044"/>
    <w:rsid w:val="00D37AE3"/>
    <w:rsid w:val="00E92E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2E87"/>
    <w:pPr>
      <w:widowControl w:val="0"/>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rsid w:val="00E92E87"/>
    <w:pPr>
      <w:keepNext/>
      <w:spacing w:before="240" w:after="120"/>
    </w:pPr>
    <w:rPr>
      <w:rFonts w:ascii="Liberation Sans" w:eastAsia="Microsoft YaHei" w:hAnsi="Liberation Sans"/>
      <w:sz w:val="28"/>
      <w:szCs w:val="28"/>
    </w:rPr>
  </w:style>
  <w:style w:type="paragraph" w:styleId="Corpodeltesto">
    <w:name w:val="Body Text"/>
    <w:basedOn w:val="Normale"/>
    <w:rsid w:val="00E92E87"/>
    <w:pPr>
      <w:spacing w:after="140" w:line="276" w:lineRule="auto"/>
    </w:pPr>
  </w:style>
  <w:style w:type="paragraph" w:styleId="Elenco">
    <w:name w:val="List"/>
    <w:basedOn w:val="Corpodeltesto"/>
    <w:rsid w:val="00E92E87"/>
  </w:style>
  <w:style w:type="paragraph" w:customStyle="1" w:styleId="Caption">
    <w:name w:val="Caption"/>
    <w:basedOn w:val="Normale"/>
    <w:qFormat/>
    <w:rsid w:val="00E92E87"/>
    <w:pPr>
      <w:suppressLineNumbers/>
      <w:spacing w:before="120" w:after="120"/>
    </w:pPr>
    <w:rPr>
      <w:i/>
      <w:iCs/>
    </w:rPr>
  </w:style>
  <w:style w:type="paragraph" w:customStyle="1" w:styleId="Indice">
    <w:name w:val="Indice"/>
    <w:basedOn w:val="Normale"/>
    <w:qFormat/>
    <w:rsid w:val="00E92E87"/>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comune</cp:lastModifiedBy>
  <cp:revision>6</cp:revision>
  <dcterms:created xsi:type="dcterms:W3CDTF">2018-05-15T14:40:00Z</dcterms:created>
  <dcterms:modified xsi:type="dcterms:W3CDTF">2018-05-18T07:41:00Z</dcterms:modified>
  <dc:language>it-IT</dc:language>
</cp:coreProperties>
</file>